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B517" w14:textId="66E4C906" w:rsidR="00905713" w:rsidRPr="00DA67CA" w:rsidRDefault="00DA67CA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 w:rsidRPr="00DA67CA">
        <w:rPr>
          <w:rFonts w:ascii="Arial Narrow" w:hAnsi="Arial Narrow"/>
          <w:b/>
          <w:bCs/>
          <w:sz w:val="40"/>
          <w:szCs w:val="40"/>
        </w:rPr>
        <w:t>Your voice is needed on National Injury Prevention Day 2022</w:t>
      </w:r>
      <w:r>
        <w:rPr>
          <w:rFonts w:ascii="Arial Narrow" w:hAnsi="Arial Narrow"/>
          <w:b/>
          <w:bCs/>
          <w:sz w:val="40"/>
          <w:szCs w:val="40"/>
        </w:rPr>
        <w:t>.</w:t>
      </w:r>
    </w:p>
    <w:p w14:paraId="65DAD7EC" w14:textId="7590447F" w:rsidR="00DA67CA" w:rsidRDefault="00DA67CA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 w:rsidRPr="00DA67CA">
        <w:rPr>
          <w:rFonts w:ascii="Arial Narrow" w:hAnsi="Arial Narrow"/>
          <w:b/>
          <w:bCs/>
          <w:sz w:val="40"/>
          <w:szCs w:val="40"/>
        </w:rPr>
        <w:t>Join us taking part is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 as</w:t>
      </w:r>
      <w:r w:rsidRPr="00DA67CA">
        <w:rPr>
          <w:rFonts w:ascii="Arial Narrow" w:hAnsi="Arial Narrow"/>
          <w:b/>
          <w:bCs/>
          <w:sz w:val="40"/>
          <w:szCs w:val="40"/>
        </w:rPr>
        <w:t xml:space="preserve"> easy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 as 1,2,3</w:t>
      </w:r>
      <w:r w:rsidRPr="00DA67CA">
        <w:rPr>
          <w:rFonts w:ascii="Arial Narrow" w:hAnsi="Arial Narrow"/>
          <w:b/>
          <w:bCs/>
          <w:sz w:val="40"/>
          <w:szCs w:val="40"/>
        </w:rPr>
        <w:t>.</w:t>
      </w:r>
    </w:p>
    <w:p w14:paraId="638AC736" w14:textId="002D93B3" w:rsidR="00477495" w:rsidRDefault="00477495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7F70EF07" wp14:editId="5ACA84DD">
            <wp:simplePos x="0" y="0"/>
            <wp:positionH relativeFrom="column">
              <wp:posOffset>4301421</wp:posOffset>
            </wp:positionH>
            <wp:positionV relativeFrom="paragraph">
              <wp:posOffset>9391</wp:posOffset>
            </wp:positionV>
            <wp:extent cx="2406015" cy="3112770"/>
            <wp:effectExtent l="0" t="0" r="0" b="0"/>
            <wp:wrapTight wrapText="bothSides">
              <wp:wrapPolygon edited="0">
                <wp:start x="0" y="0"/>
                <wp:lineTo x="0" y="21415"/>
                <wp:lineTo x="21378" y="21415"/>
                <wp:lineTo x="21378" y="0"/>
                <wp:lineTo x="0" y="0"/>
              </wp:wrapPolygon>
            </wp:wrapTight>
            <wp:docPr id="4" name="Picture 4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15792" w14:textId="15F55794" w:rsidR="00C71F25" w:rsidRDefault="00A17CF8" w:rsidP="00DA67CA">
      <w:pPr>
        <w:ind w:right="-180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                                </w:t>
      </w:r>
    </w:p>
    <w:p w14:paraId="063CAEE1" w14:textId="1BEBC711" w:rsidR="00DA67CA" w:rsidRDefault="00DA67CA" w:rsidP="00DA67CA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Go to </w:t>
      </w:r>
      <w:hyperlink r:id="rId6" w:history="1">
        <w:r w:rsidRPr="003232D6">
          <w:rPr>
            <w:rStyle w:val="Hyperlink"/>
            <w:rFonts w:ascii="Arial Narrow" w:hAnsi="Arial Narrow"/>
            <w:b/>
            <w:bCs/>
            <w:sz w:val="40"/>
            <w:szCs w:val="40"/>
          </w:rPr>
          <w:t>www.injuryfree.org</w:t>
        </w:r>
      </w:hyperlink>
    </w:p>
    <w:p w14:paraId="6B9C23EA" w14:textId="77777777" w:rsidR="00A17CF8" w:rsidRDefault="00F955EA" w:rsidP="00DA67CA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DA67CA">
        <w:rPr>
          <w:rFonts w:ascii="Arial Narrow" w:hAnsi="Arial Narrow"/>
          <w:b/>
          <w:bCs/>
          <w:sz w:val="40"/>
          <w:szCs w:val="40"/>
        </w:rPr>
        <w:t xml:space="preserve">Click on </w:t>
      </w:r>
      <w:r>
        <w:rPr>
          <w:rFonts w:ascii="Arial Narrow" w:hAnsi="Arial Narrow"/>
          <w:b/>
          <w:bCs/>
          <w:sz w:val="40"/>
          <w:szCs w:val="40"/>
        </w:rPr>
        <w:t xml:space="preserve">National Injury Prevention </w:t>
      </w:r>
      <w:r w:rsidR="00A17CF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4182032E" w14:textId="195EB538" w:rsidR="00DA67CA" w:rsidRDefault="00A17CF8" w:rsidP="00A17CF8">
      <w:pPr>
        <w:ind w:left="360"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    </w:t>
      </w:r>
      <w:r w:rsidR="00F955EA" w:rsidRPr="00A17CF8">
        <w:rPr>
          <w:rFonts w:ascii="Arial Narrow" w:hAnsi="Arial Narrow"/>
          <w:b/>
          <w:bCs/>
          <w:sz w:val="40"/>
          <w:szCs w:val="40"/>
        </w:rPr>
        <w:t>Day in the Green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F955EA" w:rsidRPr="00F955EA">
        <w:rPr>
          <w:rFonts w:ascii="Arial Narrow" w:hAnsi="Arial Narrow"/>
          <w:b/>
          <w:bCs/>
          <w:sz w:val="40"/>
          <w:szCs w:val="40"/>
        </w:rPr>
        <w:t>Bar</w:t>
      </w:r>
    </w:p>
    <w:p w14:paraId="29CBBED1" w14:textId="77777777" w:rsidR="00A17CF8" w:rsidRDefault="00F955EA" w:rsidP="00C71F25">
      <w:pPr>
        <w:pStyle w:val="ListParagraph"/>
        <w:numPr>
          <w:ilvl w:val="0"/>
          <w:numId w:val="1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 xml:space="preserve"> Click on 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 xml:space="preserve">Submit Event Information </w:t>
      </w:r>
      <w:r w:rsidR="00A17CF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53BF47F9" w14:textId="66D9D852" w:rsidR="00F955EA" w:rsidRPr="00A17CF8" w:rsidRDefault="00A17CF8" w:rsidP="00A17CF8">
      <w:pPr>
        <w:ind w:left="36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>and complete the Form</w:t>
      </w:r>
    </w:p>
    <w:p w14:paraId="7CCB4335" w14:textId="4E4CA72B" w:rsidR="00A17CF8" w:rsidRDefault="00A17CF8" w:rsidP="00C71F25">
      <w:pPr>
        <w:ind w:left="72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C71F25">
        <w:rPr>
          <w:rFonts w:ascii="Arial Narrow" w:hAnsi="Arial Narrow"/>
          <w:b/>
          <w:bCs/>
          <w:sz w:val="40"/>
          <w:szCs w:val="40"/>
        </w:rPr>
        <w:t xml:space="preserve">Tell us if you are: </w:t>
      </w:r>
    </w:p>
    <w:p w14:paraId="40C4BD15" w14:textId="708C2B87" w:rsidR="00C71F25" w:rsidRPr="00A17CF8" w:rsidRDefault="00573AD5" w:rsidP="00A17CF8">
      <w:pPr>
        <w:pStyle w:val="ListParagraph"/>
        <w:numPr>
          <w:ilvl w:val="1"/>
          <w:numId w:val="3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S</w:t>
      </w:r>
      <w:r w:rsidR="00C71F25" w:rsidRPr="00A17CF8">
        <w:rPr>
          <w:rFonts w:ascii="Arial Narrow" w:hAnsi="Arial Narrow"/>
          <w:b/>
          <w:bCs/>
          <w:sz w:val="40"/>
          <w:szCs w:val="40"/>
        </w:rPr>
        <w:t>hining a green light</w:t>
      </w:r>
    </w:p>
    <w:p w14:paraId="19A77CF9" w14:textId="60DD51FA" w:rsidR="00C71F25" w:rsidRPr="00A17CF8" w:rsidRDefault="00C71F25" w:rsidP="00A17CF8">
      <w:pPr>
        <w:pStyle w:val="ListParagraph"/>
        <w:numPr>
          <w:ilvl w:val="1"/>
          <w:numId w:val="3"/>
        </w:numPr>
        <w:ind w:right="-18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Getting a proclamation</w:t>
      </w:r>
    </w:p>
    <w:p w14:paraId="54AE83C4" w14:textId="64A199BE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Having a Community Program or Event</w:t>
      </w:r>
    </w:p>
    <w:p w14:paraId="129BC684" w14:textId="259A5635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Having an internal Staff Education Event</w:t>
      </w:r>
    </w:p>
    <w:p w14:paraId="58CCF117" w14:textId="28B8C690" w:rsidR="00573AD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Doing Research or Programming</w:t>
      </w:r>
    </w:p>
    <w:p w14:paraId="14FA7430" w14:textId="047629A4" w:rsidR="00C71F25" w:rsidRPr="00A17CF8" w:rsidRDefault="00573AD5" w:rsidP="00A17CF8">
      <w:pPr>
        <w:pStyle w:val="ListParagraph"/>
        <w:numPr>
          <w:ilvl w:val="1"/>
          <w:numId w:val="3"/>
        </w:numPr>
        <w:ind w:right="-630"/>
        <w:rPr>
          <w:rFonts w:ascii="Arial Narrow" w:hAnsi="Arial Narrow"/>
          <w:b/>
          <w:bCs/>
          <w:sz w:val="40"/>
          <w:szCs w:val="40"/>
        </w:rPr>
      </w:pPr>
      <w:r w:rsidRPr="00A17CF8">
        <w:rPr>
          <w:rFonts w:ascii="Arial Narrow" w:hAnsi="Arial Narrow"/>
          <w:b/>
          <w:bCs/>
          <w:sz w:val="40"/>
          <w:szCs w:val="40"/>
        </w:rPr>
        <w:t>Social Media or other Media</w:t>
      </w:r>
    </w:p>
    <w:p w14:paraId="6C2A0C20" w14:textId="4C091FDA" w:rsidR="00C71F25" w:rsidRDefault="00A17CF8" w:rsidP="00C71F25">
      <w:pPr>
        <w:ind w:left="720"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Please submit a separate form for each activity.</w:t>
      </w:r>
    </w:p>
    <w:p w14:paraId="1184025F" w14:textId="77777777" w:rsidR="00C71F25" w:rsidRPr="00C71F25" w:rsidRDefault="00C71F25" w:rsidP="00C71F25">
      <w:pPr>
        <w:ind w:left="360" w:right="-180"/>
        <w:rPr>
          <w:rFonts w:ascii="Arial Narrow" w:hAnsi="Arial Narrow"/>
          <w:b/>
          <w:bCs/>
          <w:sz w:val="40"/>
          <w:szCs w:val="40"/>
        </w:rPr>
      </w:pPr>
    </w:p>
    <w:p w14:paraId="4E047D9F" w14:textId="2CFC3D1E" w:rsidR="00DA67CA" w:rsidRPr="00DA67CA" w:rsidRDefault="00C71F25" w:rsidP="00C71F25">
      <w:pPr>
        <w:ind w:right="-18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If you have questions, e-mail </w:t>
      </w:r>
      <w:hyperlink r:id="rId7" w:history="1">
        <w:r w:rsidRPr="003232D6">
          <w:rPr>
            <w:rStyle w:val="Hyperlink"/>
            <w:rFonts w:ascii="Arial Narrow" w:hAnsi="Arial Narrow"/>
            <w:b/>
            <w:bCs/>
            <w:sz w:val="40"/>
            <w:szCs w:val="40"/>
          </w:rPr>
          <w:t>estelljohnson@sbcglobal.net</w:t>
        </w:r>
      </w:hyperlink>
      <w:r>
        <w:rPr>
          <w:rFonts w:ascii="Arial Narrow" w:hAnsi="Arial Narrow"/>
          <w:b/>
          <w:bCs/>
          <w:sz w:val="40"/>
          <w:szCs w:val="40"/>
        </w:rPr>
        <w:t xml:space="preserve"> or call 816-651-7777.</w:t>
      </w:r>
    </w:p>
    <w:sectPr w:rsidR="00DA67CA" w:rsidRPr="00DA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7C8F"/>
    <w:multiLevelType w:val="hybridMultilevel"/>
    <w:tmpl w:val="DBBA20DA"/>
    <w:lvl w:ilvl="0" w:tplc="F9909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113D9"/>
    <w:multiLevelType w:val="hybridMultilevel"/>
    <w:tmpl w:val="773CB8D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28E6"/>
    <w:multiLevelType w:val="hybridMultilevel"/>
    <w:tmpl w:val="5E100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4049">
    <w:abstractNumId w:val="0"/>
  </w:num>
  <w:num w:numId="2" w16cid:durableId="1561400313">
    <w:abstractNumId w:val="2"/>
  </w:num>
  <w:num w:numId="3" w16cid:durableId="56795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A"/>
    <w:rsid w:val="00477495"/>
    <w:rsid w:val="00573AD5"/>
    <w:rsid w:val="00905713"/>
    <w:rsid w:val="00A17CF8"/>
    <w:rsid w:val="00C71F25"/>
    <w:rsid w:val="00DA67CA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8A93"/>
  <w15:chartTrackingRefBased/>
  <w15:docId w15:val="{62A9542D-01D7-41DB-B9AF-E811F268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elljohnson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juryfre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 Johnson</dc:creator>
  <cp:keywords/>
  <dc:description/>
  <cp:lastModifiedBy>Estell Johnson</cp:lastModifiedBy>
  <cp:revision>1</cp:revision>
  <dcterms:created xsi:type="dcterms:W3CDTF">2022-05-08T19:36:00Z</dcterms:created>
  <dcterms:modified xsi:type="dcterms:W3CDTF">2022-05-08T20:04:00Z</dcterms:modified>
</cp:coreProperties>
</file>